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01_2 Krycí list</w:t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5098"/>
      </w:tblGrid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zakázky: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 xml:space="preserve">MFA Havířov – Rekonstrukce tréninkového fotbalového hřiště 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Identifikace dodavatele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Sídlo: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Elektronická adresa pro komunikaci v průběhu procesu zadávacího řízení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IČO: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DIČ: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(plátce/neplátce DPH)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Osoba oprávněná jednat za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Kontaktní osoba: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 kontaktní osoby: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120" w:after="16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  <w:t>Čestné prohlášení:</w:t>
      </w:r>
    </w:p>
    <w:p>
      <w:pPr>
        <w:pStyle w:val="Normal"/>
        <w:spacing w:before="12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prohlašuji, že jako účastník zadávacího řízení výše uvedené veřejné zakázky nejsme poddodavatelem, kterým jiný dodavatel prokazuje kvalifikaci v tomto zadávacím řízení.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prohlašujeme, že jsme dodavatel, který splňuje</w:t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I. základní způsobilost, tj. že je dodavatelem, který: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60" w:after="6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sz w:val="20"/>
          <w:szCs w:val="20"/>
          <w:lang w:eastAsia="cs-CZ"/>
        </w:rPr>
        <w:t>nebyl v zemi svého sídla v posledních 5 letech před zahájením zadávacího řízení (veřejné zakázky malého rozsahu) pravomocně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účastník právnickou osobou, musí tuto podmínku splňovat tato právnická osoba a zároveň každý člen statutárního orgánu. Je-li členem statutárního orgánu účastníka právnická osoba, musí tuto podmínku splňovat: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a) tato právnická osoba,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není v likvidaci (dle § 187 zákona č. 89/2012 Sb., občanský zákoník), proti němuž nebylo vydáno rozhodnutí o úpadku (§ 136 zákona č. 182/2006 Sb., o úpadku a způsobech jeho řešení - insolvenční zákon, vůči němuž nebyla nařízena nucená správa podle jiného právního předpisu nebo v obdobné situaci podle právního řádu země sídla dodavatele.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II. profesní způsobilost, tj. že je dodavatel, který: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 xml:space="preserve">. </w:t>
      </w:r>
      <w:r>
        <w:rPr>
          <w:rFonts w:cs="Tahoma" w:ascii="Verdana" w:hAnsi="Verdana"/>
          <w:i/>
          <w:iCs/>
          <w:sz w:val="20"/>
          <w:szCs w:val="20"/>
        </w:rPr>
        <w:t>(doplní dodavatel např. www.justice.cz)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do pole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</w:t>
      </w:r>
      <w:r>
        <w:rPr>
          <w:rFonts w:cs="Tahoma" w:ascii="Verdana" w:hAnsi="Verdana"/>
          <w:i/>
          <w:iCs/>
          <w:sz w:val="20"/>
          <w:szCs w:val="20"/>
        </w:rPr>
        <w:t>(doplní dodavatel např. https://rzp.gov.cz)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proklik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26" w:left="426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III. ekonomickou kvalifikaci, tj. že dodavatel dosáhl minimálního ročního obratu požadovaného v zadávacích podmínkách, a to za 3 bezprostředně předcházející účetní období, tj.</w:t>
      </w:r>
    </w:p>
    <w:tbl>
      <w:tblPr>
        <w:tblW w:w="8636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1"/>
        <w:gridCol w:w="4324"/>
      </w:tblGrid>
      <w:tr>
        <w:trPr/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  <w:t>Rok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  <w:t>Obrat</w:t>
            </w:r>
          </w:p>
        </w:tc>
      </w:tr>
      <w:tr>
        <w:trPr/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IV. technickou kvalifikaci, tj. že dodavatel: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v souladu se zadávací dokumentací splňuje podmínku:</w:t>
      </w:r>
    </w:p>
    <w:tbl>
      <w:tblPr>
        <w:tblStyle w:val="Mkatabulky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2"/>
        <w:gridCol w:w="3537"/>
        <w:gridCol w:w="2858"/>
      </w:tblGrid>
      <w:tr>
        <w:trPr/>
        <w:tc>
          <w:tcPr>
            <w:tcW w:w="2672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dle § 79 odst. 2 písm. a) ZZVZ zadavatel požaduje seznam stavebních prací poskytnutých za posledních 5 let před zahájením zadávacího řízení včetně osvědčení objednatele o řádném poskytnutí a dokončení nejvýznamnějších z těchto prací.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Z tohoto seznamu musí být zřejmé, že dodavatel provedl min. 3 stavební práce realizace nového či provedení kompletní rekonstrukce travnatého fotbalového nebo ragbyového hřiště (či hřiště pro obdobný sport – např. americký fotbal apod.) vč. drenážního a ochlazovacího systému, každá z těchto prací musela být v objemu min. 6 mil. Kč bez DPH/stavba</w:t>
            </w:r>
          </w:p>
        </w:tc>
        <w:tc>
          <w:tcPr>
            <w:tcW w:w="3537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Dodavatel prokazuje splnění této podmínky předložením seznamu plnění s uvedením názvu objednatele, specifikace poskytnutých plnění, finanční objem v Kč bez DPH, doby a místa poskytnutí plnění a příslušného osvědčení vydaného objednatelem.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Rovnocenným dokladem k prokázání kritéria je zejména smlouva s objednatelem a doklad o uskutečnění plnění dodavatele.</w:t>
            </w:r>
          </w:p>
        </w:tc>
        <w:tc>
          <w:tcPr>
            <w:tcW w:w="2858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426" w:left="426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Název objednatele: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Specifikace dodávek: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Finanční objem: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Doba plnění: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Místo plnění:</w:t>
            </w:r>
          </w:p>
        </w:tc>
      </w:tr>
      <w:tr>
        <w:trPr/>
        <w:tc>
          <w:tcPr>
            <w:tcW w:w="2672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dle § 79 odst. 2 písm. a) ZZVZ zadavatel požaduje seznam stavebních prací poskytnutých za posledních 5 let před zahájením zadávacího řízení včetně osvědčení objednatele o řádném poskytnutí a dokončení nejvýznamnějších z těchto prací.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Z tohoto seznamu musí být zřejmé, že dodavatel</w:t>
            </w:r>
            <w:r>
              <w:rPr>
                <w:rFonts w:eastAsia="Calibri"/>
                <w:kern w:val="2"/>
                <w:shd w:fill="auto" w:val="clear"/>
                <w:lang w:val="cs-CZ" w:eastAsia="en-US" w:bidi="ar-SA"/>
              </w:rPr>
              <w:t xml:space="preserve"> provedl min. 3 stavební práce rekonstrukce stávajícího travnatého fotbalového nebo ragbyového hřiště (či hřiště pro obdobný sport – např. americký fotbal apod.) s použití technologie brankoviště (či plochy obdobného rozsahu) s výsadbovým trávníkem.</w:t>
            </w:r>
          </w:p>
        </w:tc>
        <w:tc>
          <w:tcPr>
            <w:tcW w:w="3537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Dodavatel prokazuje splnění této podmínky předložením seznamu plnění s uvedením názvu objednatele, specifikace poskytnutých plnění, finanční objem v Kč bez DPH, doby a místa poskytnutí plnění a příslušného osvědčení vydaného objednatelem.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Rovnocenným dokladem k prokázání kritéria je zejména smlouva s objednatelem a doklad o uskutečnění plnění dodavatele.</w:t>
            </w:r>
          </w:p>
        </w:tc>
        <w:tc>
          <w:tcPr>
            <w:tcW w:w="2858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426" w:left="426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Název objednatele: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Specifikace dodávek: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Doba plnění: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Místo plnění:</w:t>
            </w:r>
          </w:p>
        </w:tc>
      </w:tr>
      <w:tr>
        <w:trPr/>
        <w:tc>
          <w:tcPr>
            <w:tcW w:w="2672" w:type="dxa"/>
            <w:tcBorders>
              <w:top w:val="nil"/>
            </w:tcBorders>
          </w:tcPr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dle § 79 odst. 2 písm. a) ZZVZ zadavatel požaduje seznam stavebních prací poskytnutých za posledních 5 let před zahájením zadávacího řízení včetně osvědčení objednatele o řádném poskytnutí a dokončení nejvýznamnějších z těchto prací.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Z tohoto seznamu musí být zřejmé, že dodavatel provedl min. 3 stavební práce realizace či stavebních úprav plochy s krytem z umělohmotného trávníku o ploše min. 500 m</w:t>
            </w:r>
            <w:r>
              <w:rPr>
                <w:rFonts w:eastAsia="Calibri"/>
                <w:kern w:val="2"/>
                <w:vertAlign w:val="superscript"/>
                <w:lang w:val="cs-CZ" w:eastAsia="en-US" w:bidi="ar-SA"/>
              </w:rPr>
              <w:t>2</w:t>
            </w:r>
            <w:r>
              <w:rPr>
                <w:rFonts w:eastAsia="Calibri"/>
                <w:kern w:val="2"/>
                <w:position w:val="0"/>
                <w:sz w:val="20"/>
                <w:sz w:val="20"/>
                <w:vertAlign w:val="baseline"/>
                <w:lang w:val="cs-CZ" w:eastAsia="en-US" w:bidi="ar-SA"/>
              </w:rPr>
              <w:t>.</w:t>
            </w:r>
          </w:p>
        </w:tc>
        <w:tc>
          <w:tcPr>
            <w:tcW w:w="3537" w:type="dxa"/>
            <w:tcBorders>
              <w:top w:val="nil"/>
            </w:tcBorders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Dodavatel prokazuje splnění této podmínky předložením seznamu plnění s uvedením názvu objednatele, specifikace poskytnutých plnění, , doby a místa poskytnutí plnění a příslušného osvědčení vydaného objednatelem.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Rovnocenným dokladem k prokázání kritéria je zejména smlouva s objednatelem a doklad o uskutečnění plnění dodavatele.</w:t>
            </w:r>
          </w:p>
        </w:tc>
        <w:tc>
          <w:tcPr>
            <w:tcW w:w="2858" w:type="dxa"/>
            <w:tcBorders>
              <w:top w:val="nil"/>
            </w:tcBorders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426" w:left="426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Název objednatele: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Specifikace dodávek: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Doba plnění: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lang w:val="cs-CZ" w:eastAsia="en-US" w:bidi="ar-SA"/>
              </w:rPr>
              <w:t>Místo plnění:</w:t>
            </w:r>
          </w:p>
        </w:tc>
      </w:tr>
      <w:tr>
        <w:trPr/>
        <w:tc>
          <w:tcPr>
            <w:tcW w:w="2672" w:type="dxa"/>
            <w:tcBorders>
              <w:top w:val="nil"/>
            </w:tcBorders>
          </w:tcPr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dle § 79 odst. 2 písm. a) ZZVZ zadavatel požaduje seznam stavebních prací poskytnutých za posledních 5 let před zahájením zadávacího řízení včetně osvědčení objednatele o řádném poskytnutí a dokončení nejvýznamnějších z těchto prací.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 xml:space="preserve">Z tohoto seznamu musí být zřejmé, že dodavatel provedl min. 3 stavební práce </w:t>
            </w:r>
            <w:r>
              <w:rPr>
                <w:rFonts w:eastAsia="Calibri"/>
                <w:kern w:val="2"/>
                <w:position w:val="0"/>
                <w:sz w:val="20"/>
                <w:sz w:val="20"/>
                <w:vertAlign w:val="baseline"/>
                <w:lang w:val="cs-CZ" w:eastAsia="en-US" w:bidi="ar-SA"/>
              </w:rPr>
              <w:t>svodu dešťové areálové vody do retenční nádrže k dalšímu využití, každá z těchto akcí musela být v objemu min. 1 mil. Kč bez DPH.</w:t>
            </w:r>
          </w:p>
        </w:tc>
        <w:tc>
          <w:tcPr>
            <w:tcW w:w="3537" w:type="dxa"/>
            <w:tcBorders>
              <w:top w:val="nil"/>
            </w:tcBorders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Dodavatel prokazuje splnění této podmínky předložením seznamu plnění s uvedením názvu objednatele, specifikace poskytnutých plnění, finanční objem v Kč bez DPH, doby a místa poskytnutí plnění a příslušného osvědčení vydaného objednatelem.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Rovnocenným dokladem k prokázání kritéria je zejména smlouva s objednatelem a doklad o uskutečnění plnění dodavatele.</w:t>
            </w:r>
          </w:p>
        </w:tc>
        <w:tc>
          <w:tcPr>
            <w:tcW w:w="2858" w:type="dxa"/>
            <w:tcBorders>
              <w:top w:val="nil"/>
            </w:tcBorders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426" w:left="426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2672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dle § 79 odst. 2 písm. d) ZZVZ zadavatel požaduje osvědčení o vzdělání a odborné kvalifikaci vztahující se k požadovaným dodávkám, službám nebo stavebním pracem, a to jak ve vztahu k fyzickým osobám, které mohou dodávky, služby nebo stavební práce poskytovat, tak ve vztahu k jejich vedoucím pracovníkům.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Zadavatel požaduje doložení odborné kvalifikace níže uvedených osob, které budou členy realizačního týmu:</w:t>
            </w:r>
          </w:p>
          <w:p>
            <w:pPr>
              <w:pStyle w:val="Textodstavce"/>
              <w:widowControl w:val="false"/>
              <w:numPr>
                <w:ilvl w:val="0"/>
                <w:numId w:val="4"/>
              </w:numPr>
              <w:tabs>
                <w:tab w:val="clear" w:pos="851"/>
                <w:tab w:val="left" w:pos="453" w:leader="none"/>
              </w:tabs>
              <w:spacing w:before="120" w:after="0"/>
              <w:ind w:hanging="993" w:left="0"/>
              <w:rPr>
                <w:lang w:val="cs-CZ" w:bidi="ar-SA"/>
              </w:rPr>
            </w:pPr>
            <w:r>
              <w:rPr>
                <w:rFonts w:cs="Tahoma" w:ascii="Verdana" w:hAnsi="Verdana"/>
                <w:sz w:val="20"/>
                <w:lang w:val="cs-CZ" w:bidi="ar-SA"/>
              </w:rPr>
              <w:t>Pozice stavbyvedoucí:</w:t>
            </w:r>
          </w:p>
          <w:p>
            <w:pPr>
              <w:pStyle w:val="Textodstavce"/>
              <w:widowControl w:val="false"/>
              <w:numPr>
                <w:ilvl w:val="1"/>
                <w:numId w:val="4"/>
              </w:numPr>
              <w:spacing w:before="120" w:after="0"/>
              <w:ind w:hanging="284" w:left="0"/>
              <w:rPr>
                <w:lang w:val="cs-CZ" w:bidi="ar-SA"/>
              </w:rPr>
            </w:pPr>
            <w:r>
              <w:rPr>
                <w:rFonts w:cs="Tahoma" w:ascii="Verdana" w:hAnsi="Verdana"/>
                <w:sz w:val="20"/>
                <w:lang w:val="cs-CZ" w:bidi="ar-SA"/>
              </w:rPr>
              <w:t>osvědčení o autorizaci dle zákona č. 360/1992 Sb. o výkonu povolání autorizovaných architektů a o výkonu povolání autorizovaných inženýrů a techniků činných ve výstavbě, ve znění pozdějších předpisů, v oboru Pozemní stavby</w:t>
            </w:r>
          </w:p>
          <w:p>
            <w:pPr>
              <w:pStyle w:val="Textodstavce"/>
              <w:widowControl w:val="false"/>
              <w:numPr>
                <w:ilvl w:val="1"/>
                <w:numId w:val="4"/>
              </w:numPr>
              <w:spacing w:before="120" w:after="0"/>
              <w:ind w:hanging="284" w:left="0"/>
              <w:rPr>
                <w:lang w:val="cs-CZ" w:bidi="ar-SA"/>
              </w:rPr>
            </w:pPr>
            <w:r>
              <w:rPr>
                <w:rFonts w:cs="Tahoma" w:ascii="Verdana" w:hAnsi="Verdana"/>
                <w:sz w:val="20"/>
                <w:lang w:val="cs-CZ" w:bidi="ar-SA"/>
              </w:rPr>
              <w:t>praxe v pozici stavbyvedoucího min. 5 let</w:t>
            </w:r>
          </w:p>
          <w:p>
            <w:pPr>
              <w:pStyle w:val="Textodstavce"/>
              <w:widowControl w:val="false"/>
              <w:numPr>
                <w:ilvl w:val="1"/>
                <w:numId w:val="4"/>
              </w:numPr>
              <w:spacing w:before="120" w:after="0"/>
              <w:ind w:hanging="284" w:left="0"/>
              <w:rPr>
                <w:lang w:val="cs-CZ" w:bidi="ar-SA"/>
              </w:rPr>
            </w:pPr>
            <w:r>
              <w:rPr>
                <w:rFonts w:cs="Tahoma" w:ascii="Verdana" w:hAnsi="Verdana"/>
                <w:sz w:val="20"/>
                <w:lang w:val="cs-CZ" w:bidi="ar-SA"/>
              </w:rPr>
              <w:t xml:space="preserve">zkušenosti v pozici stavbyvedoucího s vedením min. 3 staveb provedení stavebních prací na </w:t>
            </w:r>
            <w:r>
              <w:rPr>
                <w:rFonts w:eastAsia="Calibri" w:cs="" w:ascii="Verdana" w:hAnsi="Verdana"/>
                <w:kern w:val="2"/>
                <w:sz w:val="20"/>
                <w:lang w:val="cs-CZ" w:eastAsia="en-US" w:bidi="ar-SA"/>
              </w:rPr>
              <w:t>kompletní rekonstrukci travnatého fotbalového nebo ragbyového hřiště (či hřiště pro obdobný sport – např. americký fotbal apod.)</w:t>
            </w:r>
          </w:p>
        </w:tc>
        <w:tc>
          <w:tcPr>
            <w:tcW w:w="3537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Dodavatel prokazuje splnění této podmínky předložením profesního životopisu (či obdobného dokladu), z něhož tyto údaje musí být jednoznačně zřejmé.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pacing w:lineRule="auto" w:line="240" w:before="0" w:after="120"/>
              <w:ind w:hanging="28" w:left="28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Pro odstranění jakýchkoli pochybností zadavatel uvádí, že tato pozice je stavbyvedoucí ve smyslu zákona č. 183/2006 Sb. Stavební zákon, ve znění pozdějších předpisů</w:t>
            </w:r>
          </w:p>
        </w:tc>
        <w:tc>
          <w:tcPr>
            <w:tcW w:w="2858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lang w:val="cs-CZ" w:eastAsia="en-US" w:bidi="ar-SA"/>
              </w:rPr>
            </w:pPr>
            <w:r>
              <w:rPr>
                <w:i/>
                <w:iCs/>
                <w:lang w:val="cs-CZ" w:eastAsia="en-US" w:bidi="ar-SA"/>
              </w:rPr>
              <w:t>Jméno a příjmení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lang w:val="cs-CZ" w:eastAsia="en-US" w:bidi="ar-SA"/>
              </w:rPr>
            </w:pPr>
            <w:r>
              <w:rPr>
                <w:i/>
                <w:iCs/>
                <w:lang w:val="cs-CZ" w:eastAsia="en-US" w:bidi="ar-SA"/>
              </w:rPr>
              <w:t>praxe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lang w:val="cs-CZ" w:eastAsia="en-US" w:bidi="ar-SA"/>
              </w:rPr>
            </w:pPr>
            <w:r>
              <w:rPr>
                <w:i/>
                <w:iCs/>
                <w:lang w:val="cs-CZ" w:eastAsia="en-US" w:bidi="ar-SA"/>
              </w:rPr>
              <w:t>autorizace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lang w:val="cs-CZ" w:eastAsia="en-US" w:bidi="ar-SA"/>
              </w:rPr>
            </w:pPr>
            <w:r>
              <w:rPr>
                <w:i/>
                <w:iCs/>
                <w:lang w:val="cs-CZ" w:eastAsia="en-US" w:bidi="ar-SA"/>
              </w:rPr>
              <w:t>realizované stavby</w:t>
            </w:r>
          </w:p>
        </w:tc>
      </w:tr>
    </w:tbl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 xml:space="preserve">Dále tímto čestně prohlašuji, že bude-li s námi uzavřena smlouva na plnění veřejné zakázky, zajistíme po celou dobu plnění veřejné zakázky: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240" w:after="240"/>
        <w:jc w:val="both"/>
        <w:rPr>
          <w:rFonts w:ascii="Verdana" w:hAnsi="Verdana" w:eastAsia="Calibri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0" w:after="120"/>
        <w:rPr>
          <w:rFonts w:ascii="Verdana" w:hAnsi="Verdana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 xml:space="preserve">* </w:t>
      </w:r>
      <w:r>
        <w:rPr>
          <w:rFonts w:eastAsia="Calibri" w:cs="Segoe UI" w:ascii="Verdana" w:hAnsi="Verdana"/>
          <w:i/>
          <w:sz w:val="20"/>
          <w:szCs w:val="20"/>
        </w:rPr>
        <w:t>Pokud taková osoba (osoby) neexistuje, dodavatel ponechá tabulku (tabulky) nevyplněnou, příp. ji proškrtne.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>Dodavatel tímto v souladu s ust. § 4b ZSZ čestně prohlašuje, že není obchodní společností, ve které veřejný funkcionář uvedený v § 2 odst. 1 písm. c) zákona o střetu zájmů</w:t>
      </w:r>
      <w:r>
        <w:rPr>
          <w:rStyle w:val="FootnoteReference"/>
          <w:rFonts w:cs="Segoe UI" w:ascii="Verdana" w:hAnsi="Verdana"/>
          <w:sz w:val="20"/>
          <w:szCs w:val="20"/>
        </w:rPr>
        <w:footnoteReference w:id="2"/>
      </w:r>
      <w:r>
        <w:rPr>
          <w:rFonts w:cs="Segoe UI" w:ascii="Verdana" w:hAnsi="Verdana"/>
          <w:sz w:val="20"/>
          <w:szCs w:val="20"/>
        </w:rPr>
        <w:t>, nebo jím ovládaná osoba vlastní podíl představující alespoň 25 % účasti společníka v obchodní společnosti.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že: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1) nejsme ani (i) kterýkoli z našich poddodavatelů či jiných osob (analogicky) dle § 83 zákona č. 134/2016 Sb., o zadávání veřejných zakázek, ve znění pozdějších předpisů, který se bude podílet na plnění této zakázky / veřejné zakázky nebo (ii) kterákoli z osob, jejichž kapacity budeme využívat, a to v rozsahu více než 10 % nabídkové ceny,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a)</w:t>
        <w:tab/>
        <w:t>ruským státním příslušníkem, fyzickou či právnickou osobou nebo subjektem či orgánem se sídlem v Rusku,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b)</w:t>
        <w:tab/>
        <w:t>z více než 50 % přímo či nepřímo vlastněn některým ze subjektů uvedených v písmeni a), ani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c)</w:t>
        <w:tab/>
        <w:t>nejednáme jménem nebo na pokyn některého ze subjektů uvedených v písmeni a) nebo b);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2) nejsme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3) žádné finanční prostředky, které obdržíme za plnění veřejné zakázky, přímo ani nepřímo nezpřístupníme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BodyText"/>
        <w:spacing w:before="240" w:after="0"/>
        <w:rPr>
          <w:rFonts w:ascii="Verdana" w:hAnsi="Verdana" w:cs="Tahoma"/>
          <w:sz w:val="20"/>
          <w:szCs w:val="20"/>
          <w:lang w:val="cs-CZ"/>
        </w:rPr>
      </w:pPr>
      <w:r>
        <w:rPr>
          <w:rFonts w:cs="Tahoma" w:ascii="Verdana" w:hAnsi="Verdana"/>
          <w:sz w:val="20"/>
          <w:szCs w:val="20"/>
        </w:rPr>
        <w:t>V ………………</w:t>
      </w:r>
      <w:r>
        <w:rPr>
          <w:rFonts w:cs="Tahoma" w:ascii="Verdana" w:hAnsi="Verdana"/>
          <w:sz w:val="20"/>
          <w:szCs w:val="20"/>
          <w:lang w:val="cs-CZ"/>
        </w:rPr>
        <w:t>, d</w:t>
      </w:r>
      <w:r>
        <w:rPr>
          <w:rFonts w:cs="Tahoma" w:ascii="Verdana" w:hAnsi="Verdana"/>
          <w:sz w:val="20"/>
          <w:szCs w:val="20"/>
        </w:rPr>
        <w:t>ne</w:t>
      </w:r>
      <w:r>
        <w:rPr>
          <w:rFonts w:cs="Tahoma" w:ascii="Verdana" w:hAnsi="Verdana"/>
          <w:sz w:val="20"/>
          <w:szCs w:val="20"/>
          <w:lang w:val="cs-CZ"/>
        </w:rPr>
        <w:t>………………</w:t>
      </w:r>
    </w:p>
    <w:p>
      <w:pPr>
        <w:pStyle w:val="Header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ab/>
        <w:t>podpis oprávněné osoby</w:t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Verdana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swiss"/>
    <w:pitch w:val="variable"/>
  </w:font>
  <w:font w:name="Tahom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Segoe UI" w:hAnsi="Segoe UI" w:cs="Segoe UI"/>
        </w:rPr>
      </w:pPr>
      <w:r>
        <w:rPr>
          <w:rStyle w:val="Znakypropoznmkupodarou"/>
        </w:rPr>
        <w:footnoteRef/>
      </w:r>
      <w:r>
        <w:rPr>
          <w:rFonts w:cs="Segoe UI" w:ascii="Segoe UI" w:hAnsi="Segoe UI"/>
        </w:rPr>
        <w:t xml:space="preserve"> </w:t>
      </w:r>
      <w:r>
        <w:rPr>
          <w:rFonts w:cs="Segoe UI" w:ascii="Segoe UI" w:hAnsi="Segoe UI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0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6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ZkladntextChar" w:customStyle="1">
    <w:name w:val="Základní text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stavceslovnChar" w:customStyle="1">
    <w:name w:val="Odstavce číslování Char"/>
    <w:basedOn w:val="DefaultParagraphFont"/>
    <w:link w:val="Odstavceslovn"/>
    <w:qFormat/>
    <w:rsid w:val="00415ca8"/>
    <w:rPr>
      <w:rFonts w:ascii="Verdana" w:hAnsi="Verdana"/>
      <w:sz w:val="20"/>
      <w:szCs w:val="20"/>
    </w:rPr>
  </w:style>
  <w:style w:type="character" w:styleId="TextpoznpodarouChar" w:customStyle="1">
    <w:name w:val="Text pozn. pod čarou Char"/>
    <w:basedOn w:val="DefaultParagraphFont"/>
    <w:uiPriority w:val="99"/>
    <w:qFormat/>
    <w:rsid w:val="00d20344"/>
    <w:rPr>
      <w:rFonts w:ascii="Arial" w:hAnsi="Arial"/>
      <w:kern w:val="0"/>
      <w:sz w:val="16"/>
      <w:szCs w:val="20"/>
      <w14:ligatures w14:val="none"/>
    </w:rPr>
  </w:style>
  <w:style w:type="character" w:styleId="Znakypropoznmkupodarouuser">
    <w:name w:val="Znaky pro poznámku pod čarou (user)"/>
    <w:uiPriority w:val="99"/>
    <w:semiHidden/>
    <w:unhideWhenUsed/>
    <w:qFormat/>
    <w:rsid w:val="00d20344"/>
    <w:rPr>
      <w:vertAlign w:val="superscript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Znakyprovysvtlivkyuser">
    <w:name w:val="Znaky pro vysvětlivky (user)"/>
    <w:qFormat/>
    <w:rPr/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415ca8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">
    <w:name w:val="List"/>
    <w:basedOn w:val="BodyText"/>
    <w:pPr/>
    <w:rPr>
      <w:rFonts w:ascii="Verdana" w:hAnsi="Verdan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Verdana" w:hAnsi="Verdana"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ascii="Verdana" w:hAnsi="Verdana" w:cs="Lucida Sans"/>
    </w:rPr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415c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415ca8"/>
    <w:pPr>
      <w:spacing w:before="0" w:after="160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paragraph" w:styleId="Textpsmene" w:customStyle="1">
    <w:name w:val="Text písmene"/>
    <w:basedOn w:val="Normal"/>
    <w:uiPriority w:val="99"/>
    <w:qFormat/>
    <w:rsid w:val="00415ca8"/>
    <w:p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Textodstavce" w:customStyle="1">
    <w:name w:val="Text odstavce"/>
    <w:basedOn w:val="Normal"/>
    <w:qFormat/>
    <w:rsid w:val="00415ca8"/>
    <w:p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Odstavceslovn" w:customStyle="1">
    <w:name w:val="Odstavce číslování"/>
    <w:basedOn w:val="ListParagraph"/>
    <w:link w:val="OdstavceslovnChar"/>
    <w:qFormat/>
    <w:rsid w:val="00415ca8"/>
    <w:pPr>
      <w:numPr>
        <w:ilvl w:val="0"/>
        <w:numId w:val="3"/>
      </w:numPr>
      <w:tabs>
        <w:tab w:val="clear" w:pos="708"/>
        <w:tab w:val="left" w:pos="426" w:leader="none"/>
      </w:tabs>
      <w:spacing w:before="0" w:after="120"/>
      <w:ind w:hanging="426" w:left="426"/>
      <w:contextualSpacing w:val="false"/>
      <w:jc w:val="both"/>
    </w:pPr>
    <w:rPr>
      <w:rFonts w:ascii="Verdana" w:hAnsi="Verdana" w:eastAsia="Calibri" w:cs="" w:cstheme="minorBidi" w:eastAsiaTheme="minorHAnsi"/>
      <w:kern w:val="2"/>
      <w:sz w:val="20"/>
      <w:szCs w:val="20"/>
      <w14:ligatures w14:val="standardContextual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d20344"/>
    <w:pPr>
      <w:spacing w:lineRule="auto" w:line="240" w:before="0" w:after="0"/>
      <w:jc w:val="both"/>
    </w:pPr>
    <w:rPr>
      <w:rFonts w:ascii="Arial" w:hAnsi="Arial"/>
      <w:kern w:val="0"/>
      <w:sz w:val="16"/>
      <w:szCs w:val="20"/>
      <w14:ligatures w14:val="none"/>
    </w:rPr>
  </w:style>
  <w:style w:type="paragraph" w:styleId="Koment">
    <w:name w:val="Komentář"/>
    <w:basedOn w:val="Normal"/>
    <w:qFormat/>
    <w:pPr>
      <w:spacing w:lineRule="auto" w:line="240" w:before="56" w:after="0"/>
      <w:ind w:hanging="0" w:left="57" w:right="57"/>
    </w:pPr>
    <w:rPr>
      <w:color w:val="auto"/>
      <w:sz w:val="20"/>
      <w:szCs w:val="20"/>
    </w:rPr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4">
    <w:name w:val="Mřížka tabulky4"/>
    <w:basedOn w:val="Normlntabulka"/>
    <w:uiPriority w:val="59"/>
    <w:rsid w:val="00d203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LibreOffice/25.2.4.3$Windows_X86_64 LibreOffice_project/33e196637044ead23f5c3226cde09b47731f7e27</Application>
  <AppVersion>15.0000</AppVersion>
  <Pages>7</Pages>
  <Words>1976</Words>
  <Characters>11799</Characters>
  <CharactersWithSpaces>13673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2023-07-09T16:02:00Z</dcterms:created>
  <dc:creator>Jiří Zapletal</dc:creator>
  <dc:description/>
  <dc:language>cs-CZ</dc:language>
  <cp:lastModifiedBy/>
  <dcterms:modified xsi:type="dcterms:W3CDTF">2025-06-25T15:06:54Z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