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8527" w14:textId="5B62B85C" w:rsidR="00C42353" w:rsidRPr="00415CA8" w:rsidRDefault="00415CA8">
      <w:pPr>
        <w:rPr>
          <w:rFonts w:ascii="Verdana" w:hAnsi="Verdana"/>
          <w:sz w:val="20"/>
          <w:szCs w:val="20"/>
        </w:rPr>
      </w:pPr>
      <w:r w:rsidRPr="00415CA8">
        <w:rPr>
          <w:rFonts w:ascii="Verdana" w:hAnsi="Verdana"/>
          <w:sz w:val="20"/>
          <w:szCs w:val="20"/>
        </w:rPr>
        <w:t>01_2 Krycí list</w:t>
      </w:r>
    </w:p>
    <w:p w14:paraId="75478CDE" w14:textId="404A17E2" w:rsidR="00415CA8" w:rsidRPr="00415CA8" w:rsidRDefault="00415CA8" w:rsidP="00415CA8">
      <w:pPr>
        <w:jc w:val="center"/>
        <w:rPr>
          <w:rFonts w:ascii="Verdana" w:hAnsi="Verdana"/>
          <w:sz w:val="28"/>
          <w:szCs w:val="28"/>
        </w:rPr>
      </w:pPr>
      <w:r w:rsidRPr="00415CA8"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15CA8" w:rsidRPr="00B57B3E" w14:paraId="1327A72E" w14:textId="77777777" w:rsidTr="003421C6">
        <w:tc>
          <w:tcPr>
            <w:tcW w:w="3964" w:type="dxa"/>
          </w:tcPr>
          <w:p w14:paraId="02661089" w14:textId="77777777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7B3E">
              <w:rPr>
                <w:rFonts w:ascii="Verdana" w:hAnsi="Verdana"/>
                <w:sz w:val="20"/>
                <w:szCs w:val="20"/>
              </w:rPr>
              <w:t>Název zakázky:</w:t>
            </w:r>
          </w:p>
        </w:tc>
        <w:tc>
          <w:tcPr>
            <w:tcW w:w="5098" w:type="dxa"/>
          </w:tcPr>
          <w:p w14:paraId="20951A88" w14:textId="7FEF9A44" w:rsidR="00415CA8" w:rsidRPr="00B57B3E" w:rsidRDefault="001C5B14" w:rsidP="002342A6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C5B14">
              <w:rPr>
                <w:rFonts w:ascii="Verdana" w:hAnsi="Verdana"/>
                <w:b/>
                <w:bCs/>
                <w:sz w:val="20"/>
                <w:szCs w:val="20"/>
              </w:rPr>
              <w:t>VZ/37/SSRZ/2024 – Výměna pohonů požárního větrání Sportovní hala Žákovská</w:t>
            </w:r>
          </w:p>
        </w:tc>
      </w:tr>
      <w:tr w:rsidR="00415CA8" w:rsidRPr="00B57B3E" w14:paraId="5D2AC33D" w14:textId="77777777" w:rsidTr="00C14D9F">
        <w:tc>
          <w:tcPr>
            <w:tcW w:w="9062" w:type="dxa"/>
            <w:gridSpan w:val="2"/>
          </w:tcPr>
          <w:p w14:paraId="3CAD3DDB" w14:textId="50733DFD" w:rsidR="00415CA8" w:rsidRPr="00B57B3E" w:rsidRDefault="002342A6" w:rsidP="002342A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Identifikace d</w:t>
            </w:r>
            <w:r w:rsidR="00415CA8">
              <w:rPr>
                <w:rFonts w:ascii="Verdana" w:hAnsi="Verdana"/>
                <w:b/>
                <w:bCs/>
                <w:sz w:val="20"/>
                <w:szCs w:val="20"/>
              </w:rPr>
              <w:t>odavatel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</w:p>
        </w:tc>
      </w:tr>
      <w:tr w:rsidR="00415CA8" w:rsidRPr="00B57B3E" w14:paraId="0D3E521A" w14:textId="77777777" w:rsidTr="003421C6">
        <w:tc>
          <w:tcPr>
            <w:tcW w:w="3964" w:type="dxa"/>
          </w:tcPr>
          <w:p w14:paraId="30180B2D" w14:textId="7D65DD1C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Název dodavatele:</w:t>
            </w:r>
          </w:p>
        </w:tc>
        <w:tc>
          <w:tcPr>
            <w:tcW w:w="5098" w:type="dxa"/>
          </w:tcPr>
          <w:p w14:paraId="2571791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B384776" w14:textId="77777777" w:rsidTr="003421C6">
        <w:tc>
          <w:tcPr>
            <w:tcW w:w="3964" w:type="dxa"/>
          </w:tcPr>
          <w:p w14:paraId="43297C7E" w14:textId="09698FA5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5098" w:type="dxa"/>
          </w:tcPr>
          <w:p w14:paraId="2999C57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878F332" w14:textId="77777777" w:rsidTr="003421C6">
        <w:tc>
          <w:tcPr>
            <w:tcW w:w="3964" w:type="dxa"/>
          </w:tcPr>
          <w:p w14:paraId="43494B0D" w14:textId="7DAA10B8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Tel.:</w:t>
            </w:r>
          </w:p>
        </w:tc>
        <w:tc>
          <w:tcPr>
            <w:tcW w:w="5098" w:type="dxa"/>
          </w:tcPr>
          <w:p w14:paraId="6DD110A8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9A04D7E" w14:textId="77777777" w:rsidTr="003421C6">
        <w:tc>
          <w:tcPr>
            <w:tcW w:w="3964" w:type="dxa"/>
          </w:tcPr>
          <w:p w14:paraId="3141A7B0" w14:textId="0BB38864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Elektronická adresa pro komunikaci v průběhu procesu zadávacího řízení</w:t>
            </w:r>
          </w:p>
        </w:tc>
        <w:tc>
          <w:tcPr>
            <w:tcW w:w="5098" w:type="dxa"/>
          </w:tcPr>
          <w:p w14:paraId="3ECAEAD9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EE9F384" w14:textId="77777777" w:rsidTr="003421C6">
        <w:tc>
          <w:tcPr>
            <w:tcW w:w="3964" w:type="dxa"/>
          </w:tcPr>
          <w:p w14:paraId="6ED83EB0" w14:textId="67A23F1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IČO:</w:t>
            </w:r>
          </w:p>
        </w:tc>
        <w:tc>
          <w:tcPr>
            <w:tcW w:w="5098" w:type="dxa"/>
          </w:tcPr>
          <w:p w14:paraId="78E9DDAB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792E574E" w14:textId="77777777" w:rsidTr="003421C6">
        <w:tc>
          <w:tcPr>
            <w:tcW w:w="3964" w:type="dxa"/>
          </w:tcPr>
          <w:p w14:paraId="184673A8" w14:textId="16266BC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5098" w:type="dxa"/>
          </w:tcPr>
          <w:p w14:paraId="61CFBA63" w14:textId="12812684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342A6">
              <w:rPr>
                <w:rFonts w:ascii="Verdana" w:hAnsi="Verdana"/>
                <w:sz w:val="20"/>
                <w:szCs w:val="20"/>
              </w:rPr>
              <w:t>(plátce/neplátce DPH)</w:t>
            </w:r>
          </w:p>
        </w:tc>
      </w:tr>
      <w:tr w:rsidR="00415CA8" w:rsidRPr="00B57B3E" w14:paraId="4A56677F" w14:textId="77777777" w:rsidTr="003421C6">
        <w:tc>
          <w:tcPr>
            <w:tcW w:w="3964" w:type="dxa"/>
          </w:tcPr>
          <w:p w14:paraId="2DF3E6E8" w14:textId="1FC5BE6E" w:rsidR="00415CA8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oprávněná jednat za dodavatele:</w:t>
            </w:r>
          </w:p>
        </w:tc>
        <w:tc>
          <w:tcPr>
            <w:tcW w:w="5098" w:type="dxa"/>
          </w:tcPr>
          <w:p w14:paraId="00EE2036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6E766BC6" w14:textId="77777777" w:rsidTr="003421C6">
        <w:tc>
          <w:tcPr>
            <w:tcW w:w="3964" w:type="dxa"/>
          </w:tcPr>
          <w:p w14:paraId="1CE7BD93" w14:textId="02CD2F3F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5098" w:type="dxa"/>
          </w:tcPr>
          <w:p w14:paraId="0160826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F4A61CC" w14:textId="77777777" w:rsidTr="003421C6">
        <w:tc>
          <w:tcPr>
            <w:tcW w:w="3964" w:type="dxa"/>
          </w:tcPr>
          <w:p w14:paraId="451D60C1" w14:textId="601325AD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kontaktní osoby:</w:t>
            </w:r>
          </w:p>
        </w:tc>
        <w:tc>
          <w:tcPr>
            <w:tcW w:w="5098" w:type="dxa"/>
          </w:tcPr>
          <w:p w14:paraId="13159D90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94FFDC" w14:textId="5F80084C" w:rsidR="00415CA8" w:rsidRPr="00415CA8" w:rsidRDefault="00415CA8">
      <w:pPr>
        <w:rPr>
          <w:rFonts w:ascii="Verdana" w:hAnsi="Verdana"/>
          <w:sz w:val="20"/>
          <w:szCs w:val="20"/>
        </w:rPr>
      </w:pPr>
    </w:p>
    <w:p w14:paraId="05C47A51" w14:textId="77777777" w:rsidR="00415CA8" w:rsidRPr="00415CA8" w:rsidRDefault="00415CA8" w:rsidP="00415CA8">
      <w:pPr>
        <w:spacing w:before="12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 w:rsidRPr="00415CA8">
        <w:rPr>
          <w:rFonts w:ascii="Verdana" w:hAnsi="Verdana" w:cs="Tahoma"/>
          <w:b/>
          <w:bCs/>
          <w:sz w:val="20"/>
          <w:szCs w:val="20"/>
          <w:u w:val="single"/>
        </w:rPr>
        <w:t>Čestné prohlášení:</w:t>
      </w:r>
    </w:p>
    <w:p w14:paraId="5D9517AB" w14:textId="7AB8C35F" w:rsidR="00415CA8" w:rsidRPr="00415CA8" w:rsidRDefault="00415CA8" w:rsidP="00415CA8">
      <w:pPr>
        <w:spacing w:before="12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 xml:space="preserve">Čestně prohlašuji, že jako </w:t>
      </w:r>
      <w:r>
        <w:rPr>
          <w:rFonts w:ascii="Verdana" w:hAnsi="Verdana" w:cs="Tahoma"/>
          <w:sz w:val="20"/>
          <w:szCs w:val="20"/>
        </w:rPr>
        <w:t>účastník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zadávacího řízení výše uvedené </w:t>
      </w:r>
      <w:r w:rsidRPr="00415CA8">
        <w:rPr>
          <w:rFonts w:ascii="Verdana" w:hAnsi="Verdana" w:cs="Tahoma"/>
          <w:sz w:val="20"/>
          <w:szCs w:val="20"/>
        </w:rPr>
        <w:t>veřejn</w:t>
      </w:r>
      <w:r>
        <w:rPr>
          <w:rFonts w:ascii="Verdana" w:hAnsi="Verdana" w:cs="Tahoma"/>
          <w:sz w:val="20"/>
          <w:szCs w:val="20"/>
        </w:rPr>
        <w:t>é</w:t>
      </w:r>
      <w:r w:rsidRPr="00415CA8">
        <w:rPr>
          <w:rFonts w:ascii="Verdana" w:hAnsi="Verdana" w:cs="Tahoma"/>
          <w:sz w:val="20"/>
          <w:szCs w:val="20"/>
        </w:rPr>
        <w:t xml:space="preserve"> zakázk</w:t>
      </w:r>
      <w:r>
        <w:rPr>
          <w:rFonts w:ascii="Verdana" w:hAnsi="Verdana" w:cs="Tahoma"/>
          <w:sz w:val="20"/>
          <w:szCs w:val="20"/>
        </w:rPr>
        <w:t>y</w:t>
      </w:r>
      <w:r w:rsidRPr="00415CA8">
        <w:rPr>
          <w:rFonts w:ascii="Verdana" w:hAnsi="Verdana" w:cs="Tahoma"/>
          <w:sz w:val="20"/>
          <w:szCs w:val="20"/>
        </w:rPr>
        <w:t xml:space="preserve"> nejsme poddodavatelem, kterým jiný dodavatel prokazuje kvalifikaci v tomto zadávacím řízení.</w:t>
      </w:r>
    </w:p>
    <w:p w14:paraId="633A1264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Čestně prohlašujeme, že jsme dodavatel, který splňuje</w:t>
      </w:r>
    </w:p>
    <w:p w14:paraId="45E0717A" w14:textId="7D22FA4E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I. základní způsobilost, tj. že </w:t>
      </w:r>
      <w:r w:rsidR="00306590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je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dodavatel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em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, který:</w:t>
      </w:r>
    </w:p>
    <w:p w14:paraId="4E6E256B" w14:textId="29B49B93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nebyl v zemi svého sídla v posledních 5 letech před zahájením </w:t>
      </w:r>
      <w:r w:rsidR="00401BBD">
        <w:rPr>
          <w:rFonts w:ascii="Verdana" w:eastAsia="Times New Roman" w:hAnsi="Verdana" w:cs="Tahoma"/>
          <w:sz w:val="20"/>
          <w:szCs w:val="20"/>
          <w:lang w:eastAsia="cs-CZ"/>
        </w:rPr>
        <w:t>zadávacího</w:t>
      </w: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 řízení (veřejné zakázky malého rozsahu) pravomocně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právnickou osobou, musí tuto podmínku splňovat tato právnická osoba a zároveň každý člen statutárního orgánu. Je-li členem statutárního orgánu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účastníka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právnická osoba, musí tuto podmínku splňovat:</w:t>
      </w:r>
    </w:p>
    <w:p w14:paraId="729E5A60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a) tato právnická osoba,</w:t>
      </w:r>
    </w:p>
    <w:p w14:paraId="3FFE1348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 w14:paraId="1136751F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 w14:paraId="7137D012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 w14:paraId="05362A05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 w14:paraId="09F6AF74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14:paraId="57B59A01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není v likvidaci (dle § 187 zákona č. 89/2012 Sb., občanský zákoník), proti němuž nebylo vydáno rozhodnutí o úpadku (§ 136 zákona č. 182/2006 Sb., o úpadku a způsobech jeho </w:t>
      </w:r>
      <w:proofErr w:type="gramStart"/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řešení - insolvenční</w:t>
      </w:r>
      <w:proofErr w:type="gramEnd"/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zákon, vůči němuž nebyla nařízena nucená správa podle jiného právního předpisu nebo v obdobné situaci podle právního řádu země sídla dodavatele.</w:t>
      </w:r>
    </w:p>
    <w:p w14:paraId="6CE20049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</w:p>
    <w:p w14:paraId="3531EE40" w14:textId="77777777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II. profesní způsobilost, tj. že je dodavatel, který:</w:t>
      </w:r>
    </w:p>
    <w:p w14:paraId="578DDF4C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78BC3C79" w14:textId="2A857280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www.justice.cz)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do pole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6868F44D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1D71220A" w14:textId="5C1BB5F9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www.rzp.cz)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proklik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3F26CE00" w14:textId="2A8102E1" w:rsidR="00415CA8" w:rsidRPr="00415CA8" w:rsidRDefault="001053CC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III</w:t>
      </w:r>
      <w:r w:rsidR="00415CA8" w:rsidRPr="00415CA8">
        <w:rPr>
          <w:rFonts w:ascii="Verdana" w:hAnsi="Verdana" w:cs="Tahoma"/>
          <w:sz w:val="20"/>
          <w:szCs w:val="20"/>
        </w:rPr>
        <w:t>. technickou kvalifikaci, tj. že dodavatel:</w:t>
      </w:r>
    </w:p>
    <w:p w14:paraId="4EB9ABA4" w14:textId="77777777" w:rsidR="00415CA8" w:rsidRPr="00415CA8" w:rsidRDefault="00415CA8" w:rsidP="00415CA8">
      <w:pPr>
        <w:tabs>
          <w:tab w:val="left" w:pos="4320"/>
        </w:tabs>
        <w:spacing w:before="36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v souladu se zadávací dokumentací splňuje podmínku: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72"/>
        <w:gridCol w:w="3539"/>
        <w:gridCol w:w="2856"/>
      </w:tblGrid>
      <w:tr w:rsidR="00FB4871" w14:paraId="76787701" w14:textId="2BFC1A37" w:rsidTr="000A6E48">
        <w:tc>
          <w:tcPr>
            <w:tcW w:w="2672" w:type="dxa"/>
          </w:tcPr>
          <w:p w14:paraId="34BD70F1" w14:textId="77777777" w:rsidR="00FB4871" w:rsidRPr="003F63B4" w:rsidRDefault="00FB4871" w:rsidP="00FB4871">
            <w:pPr>
              <w:pStyle w:val="Odstavceslovn"/>
              <w:numPr>
                <w:ilvl w:val="0"/>
                <w:numId w:val="0"/>
              </w:numPr>
            </w:pPr>
            <w:r w:rsidRPr="003F63B4">
              <w:t xml:space="preserve">dle § 79 odst. 2 písm. b) ZZVZ zadavatel požaduje seznam významných dodávek a služeb poskytnutých za posledních 3 roky před zahájením zadávacího řízení včetně uvedení ceny a doby jejich poskytnutí a identifikace objednatele. </w:t>
            </w:r>
          </w:p>
          <w:p w14:paraId="38A1F447" w14:textId="62A2ADAF" w:rsidR="00FB4871" w:rsidRDefault="00FB4871" w:rsidP="00FB4871">
            <w:pPr>
              <w:pStyle w:val="Odstavceslovn"/>
              <w:numPr>
                <w:ilvl w:val="0"/>
                <w:numId w:val="0"/>
              </w:numPr>
            </w:pPr>
            <w:r w:rsidRPr="003F63B4">
              <w:t xml:space="preserve">Z tohoto seznamu musí být zřejmé, že dodavatel provedl min. 3 realizace dodávky, instalace a zprovoznění </w:t>
            </w:r>
            <w:r>
              <w:t>požárního větrání budovy či jeho součástí, každá z těchto realizací musela být ve finančním objemu min. 500 tis. Kč bez DPH</w:t>
            </w:r>
            <w:r w:rsidRPr="003F63B4">
              <w:t>.</w:t>
            </w:r>
          </w:p>
        </w:tc>
        <w:tc>
          <w:tcPr>
            <w:tcW w:w="3539" w:type="dxa"/>
          </w:tcPr>
          <w:p w14:paraId="63D58D34" w14:textId="77777777" w:rsidR="00FB4871" w:rsidRPr="003F63B4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</w:pPr>
            <w:r w:rsidRPr="003F63B4">
              <w:t xml:space="preserve">Dodavatel prokazuje splnění této podmínky předložením seznamu plnění s uvedením názvu objednatele, specifikace poskytnutých plnění, finanční objem v Kč bez DPH, doby a místa poskytnutí plnění. </w:t>
            </w:r>
          </w:p>
          <w:p w14:paraId="7B152D51" w14:textId="1296F197" w:rsidR="00FB4871" w:rsidRDefault="00FB4871" w:rsidP="00FB4871">
            <w:pPr>
              <w:pStyle w:val="Odstavceslovn"/>
              <w:numPr>
                <w:ilvl w:val="0"/>
                <w:numId w:val="0"/>
              </w:numPr>
            </w:pPr>
            <w:r w:rsidRPr="003F63B4">
              <w:t xml:space="preserve">Rovnocenným dokladem k prokázání kritéria (v případě, že není prokazováno jen seznamem) je zejména smlouva s objednatelem a doklad o uskutečnění plnění dodavatele. </w:t>
            </w:r>
          </w:p>
        </w:tc>
        <w:tc>
          <w:tcPr>
            <w:tcW w:w="2856" w:type="dxa"/>
          </w:tcPr>
          <w:p w14:paraId="30D7FF43" w14:textId="00722AEA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426" w:hanging="426"/>
              <w:rPr>
                <w:i/>
                <w:iCs/>
              </w:rPr>
            </w:pPr>
            <w:r>
              <w:rPr>
                <w:i/>
                <w:iCs/>
              </w:rPr>
              <w:t>Název objednatele:</w:t>
            </w:r>
          </w:p>
          <w:p w14:paraId="6878D401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79684ADE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Specifikace dodávek:</w:t>
            </w:r>
          </w:p>
          <w:p w14:paraId="5EDABEE9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4549AE0A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Finanční objem:</w:t>
            </w:r>
          </w:p>
          <w:p w14:paraId="30F74E51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19A76BEB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Doba plnění:</w:t>
            </w:r>
          </w:p>
          <w:p w14:paraId="2C10F803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0186766B" w14:textId="38A6FE39" w:rsidR="00FB4871" w:rsidRPr="002342A6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Místo plnění:</w:t>
            </w:r>
          </w:p>
        </w:tc>
      </w:tr>
    </w:tbl>
    <w:p w14:paraId="254C585A" w14:textId="77777777" w:rsidR="000A6E48" w:rsidRDefault="000A6E48" w:rsidP="00415CA8">
      <w:pPr>
        <w:pStyle w:val="Textpsmene"/>
        <w:spacing w:before="120"/>
        <w:rPr>
          <w:rFonts w:ascii="Verdana" w:hAnsi="Verdana" w:cs="Tahoma"/>
          <w:sz w:val="20"/>
        </w:rPr>
      </w:pPr>
    </w:p>
    <w:p w14:paraId="0E057149" w14:textId="340E57D5" w:rsidR="00415CA8" w:rsidRPr="00D20344" w:rsidRDefault="00415CA8" w:rsidP="00415CA8">
      <w:pPr>
        <w:pStyle w:val="Textpsmene"/>
        <w:spacing w:before="120"/>
        <w:rPr>
          <w:rFonts w:ascii="Verdana" w:hAnsi="Verdana" w:cs="Tahoma"/>
          <w:sz w:val="20"/>
        </w:rPr>
      </w:pPr>
      <w:r w:rsidRPr="00415CA8">
        <w:rPr>
          <w:rFonts w:ascii="Verdana" w:hAnsi="Verdana" w:cs="Tahoma"/>
          <w:sz w:val="20"/>
        </w:rPr>
        <w:lastRenderedPageBreak/>
        <w:t xml:space="preserve">Dále tímto čestně prohlašuji, že bude-li s námi uzavřena smlouva na plnění veřejné </w:t>
      </w:r>
      <w:r w:rsidRPr="00D20344">
        <w:rPr>
          <w:rFonts w:ascii="Verdana" w:hAnsi="Verdana" w:cs="Tahoma"/>
          <w:sz w:val="20"/>
        </w:rPr>
        <w:t xml:space="preserve">zakázky, zajistíme po celou dobu plnění veřejné zakázky: </w:t>
      </w:r>
    </w:p>
    <w:p w14:paraId="01D7B77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 w14:paraId="4BA52D30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 w14:paraId="1AC35AB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 w14:paraId="537AF105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 w14:paraId="2E7D39EA" w14:textId="77777777" w:rsidR="00415CA8" w:rsidRPr="00D20344" w:rsidRDefault="00415CA8" w:rsidP="00415CA8">
      <w:pPr>
        <w:tabs>
          <w:tab w:val="left" w:pos="0"/>
        </w:tabs>
        <w:jc w:val="both"/>
        <w:rPr>
          <w:rFonts w:ascii="Verdana" w:hAnsi="Verdana" w:cs="Tahoma"/>
          <w:sz w:val="20"/>
          <w:szCs w:val="20"/>
        </w:rPr>
      </w:pPr>
    </w:p>
    <w:p w14:paraId="15238B78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 w14:paraId="012DC52E" w14:textId="165CE95C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se zadávacími podmínkami k výše uvedené zakázce / veřejné zakázce čestně prohlašuje, že fyzickou osobou (fyzickými osobami), která (které) vlastní podíl představující alespoň</w:t>
      </w:r>
      <w:r>
        <w:rPr>
          <w:rFonts w:ascii="Verdana" w:hAnsi="Verdana" w:cs="Segoe UI"/>
          <w:sz w:val="20"/>
          <w:szCs w:val="20"/>
        </w:rPr>
        <w:t xml:space="preserve"> </w:t>
      </w:r>
      <w:r w:rsidRPr="00D20344">
        <w:rPr>
          <w:rFonts w:ascii="Verdana" w:hAnsi="Verdana" w:cs="Segoe UI"/>
          <w:sz w:val="20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02D000A6" w14:textId="77777777" w:rsidTr="003421C6">
        <w:tc>
          <w:tcPr>
            <w:tcW w:w="3024" w:type="dxa"/>
            <w:vAlign w:val="center"/>
          </w:tcPr>
          <w:p w14:paraId="53F21B79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0A14DFC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DD9AD0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Datum narození</w:t>
            </w:r>
          </w:p>
        </w:tc>
      </w:tr>
      <w:tr w:rsidR="00D20344" w:rsidRPr="00D20344" w14:paraId="5FDEFCED" w14:textId="77777777" w:rsidTr="003421C6">
        <w:tc>
          <w:tcPr>
            <w:tcW w:w="3024" w:type="dxa"/>
          </w:tcPr>
          <w:p w14:paraId="00B593A2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0ED7197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2B801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3E0DA339" w14:textId="77777777" w:rsidTr="003421C6">
        <w:tc>
          <w:tcPr>
            <w:tcW w:w="3024" w:type="dxa"/>
          </w:tcPr>
          <w:p w14:paraId="0899FDD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6AD0B76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9D713B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3BA3CA" w14:textId="77777777" w:rsidR="00D20344" w:rsidRPr="00D20344" w:rsidRDefault="00D20344" w:rsidP="00D20344">
      <w:pPr>
        <w:spacing w:before="240" w:after="240"/>
        <w:jc w:val="both"/>
        <w:rPr>
          <w:rFonts w:ascii="Verdana" w:eastAsia="Calibri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69302A95" w14:textId="77777777" w:rsidTr="003421C6">
        <w:tc>
          <w:tcPr>
            <w:tcW w:w="3024" w:type="dxa"/>
            <w:vAlign w:val="center"/>
          </w:tcPr>
          <w:p w14:paraId="07074D4F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E2D89C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40B1B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D20344" w:rsidRPr="00D20344" w14:paraId="0DA8C570" w14:textId="77777777" w:rsidTr="003421C6">
        <w:tc>
          <w:tcPr>
            <w:tcW w:w="3024" w:type="dxa"/>
          </w:tcPr>
          <w:p w14:paraId="77DE856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EB069C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D6DB5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634014C1" w14:textId="77777777" w:rsidTr="003421C6">
        <w:tc>
          <w:tcPr>
            <w:tcW w:w="3024" w:type="dxa"/>
          </w:tcPr>
          <w:p w14:paraId="1EAB1BB4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527CD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8C23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692993" w14:textId="77777777" w:rsidR="00D20344" w:rsidRPr="00D20344" w:rsidRDefault="00D20344" w:rsidP="00D20344">
      <w:pPr>
        <w:spacing w:after="120"/>
        <w:rPr>
          <w:rFonts w:ascii="Verdana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 xml:space="preserve">* </w:t>
      </w:r>
      <w:r w:rsidRPr="00D20344">
        <w:rPr>
          <w:rFonts w:ascii="Verdana" w:eastAsia="Calibri" w:hAnsi="Verdana" w:cs="Segoe UI"/>
          <w:i/>
          <w:sz w:val="20"/>
          <w:szCs w:val="20"/>
        </w:rPr>
        <w:t>Pokud taková osoba (osoby) neexistuje, dodavatel ponechá tabulku (tabulky) nevyplněnou, příp. ji proškrtne.</w:t>
      </w:r>
    </w:p>
    <w:p w14:paraId="596CB0BC" w14:textId="0A192518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 </w:t>
      </w:r>
      <w:proofErr w:type="spellStart"/>
      <w:r w:rsidRPr="00D20344">
        <w:rPr>
          <w:rFonts w:ascii="Verdana" w:hAnsi="Verdana" w:cs="Segoe UI"/>
          <w:sz w:val="20"/>
          <w:szCs w:val="20"/>
        </w:rPr>
        <w:t>ust</w:t>
      </w:r>
      <w:proofErr w:type="spellEnd"/>
      <w:r w:rsidRPr="00D20344">
        <w:rPr>
          <w:rFonts w:ascii="Verdana" w:hAnsi="Verdana" w:cs="Segoe UI"/>
          <w:sz w:val="20"/>
          <w:szCs w:val="20"/>
        </w:rPr>
        <w:t xml:space="preserve">. § 4b </w:t>
      </w:r>
      <w:r w:rsidR="00C10BC6">
        <w:rPr>
          <w:rFonts w:ascii="Verdana" w:hAnsi="Verdana" w:cs="Segoe UI"/>
          <w:sz w:val="20"/>
          <w:szCs w:val="20"/>
        </w:rPr>
        <w:t>ZSZ</w:t>
      </w:r>
      <w:r w:rsidRPr="00D20344">
        <w:rPr>
          <w:rFonts w:ascii="Verdana" w:hAnsi="Verdana" w:cs="Segoe UI"/>
          <w:sz w:val="20"/>
          <w:szCs w:val="20"/>
        </w:rPr>
        <w:t xml:space="preserve"> čestně prohlašuje, že není obchodní společností, ve které veřejný funkcionář uvedený v § 2 odst. 1 písm. c) zákona o střetu zájmů</w:t>
      </w:r>
      <w:r w:rsidRPr="00D20344">
        <w:rPr>
          <w:rStyle w:val="Znakapoznpodarou"/>
          <w:rFonts w:ascii="Verdana" w:hAnsi="Verdana" w:cs="Segoe UI"/>
          <w:sz w:val="20"/>
          <w:szCs w:val="20"/>
        </w:rPr>
        <w:footnoteReference w:id="1"/>
      </w:r>
      <w:r w:rsidRPr="00D20344">
        <w:rPr>
          <w:rFonts w:ascii="Verdana" w:hAnsi="Verdana" w:cs="Segoe UI"/>
          <w:sz w:val="20"/>
          <w:szCs w:val="20"/>
        </w:rPr>
        <w:t xml:space="preserve">, nebo </w:t>
      </w:r>
      <w:r w:rsidRPr="00D20344">
        <w:rPr>
          <w:rFonts w:ascii="Verdana" w:hAnsi="Verdana" w:cs="Segoe UI"/>
          <w:sz w:val="20"/>
          <w:szCs w:val="20"/>
        </w:rPr>
        <w:lastRenderedPageBreak/>
        <w:t>jím ovládaná osoba vlastní podíl představující alespoň 25 % účasti společníka v obchodní společnosti.</w:t>
      </w:r>
    </w:p>
    <w:p w14:paraId="0A928075" w14:textId="77777777" w:rsidR="00D20344" w:rsidRPr="00D20344" w:rsidRDefault="00D20344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</w:p>
    <w:p w14:paraId="10E6C0FF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 w14:paraId="31761904" w14:textId="2B9E6016" w:rsidR="00AA05F0" w:rsidRPr="00D20344" w:rsidRDefault="00AA05F0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že:</w:t>
      </w:r>
    </w:p>
    <w:p w14:paraId="1716C6A4" w14:textId="30962372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1) </w:t>
      </w:r>
      <w:r w:rsidR="00F825FD" w:rsidRPr="00D20344">
        <w:rPr>
          <w:rFonts w:ascii="Verdana" w:hAnsi="Verdana" w:cs="Tahoma"/>
          <w:sz w:val="20"/>
        </w:rPr>
        <w:t>nejsme</w:t>
      </w:r>
      <w:r w:rsidR="00AA05F0" w:rsidRPr="00D20344">
        <w:rPr>
          <w:rFonts w:ascii="Verdana" w:hAnsi="Verdana" w:cs="Tahoma"/>
          <w:sz w:val="20"/>
        </w:rPr>
        <w:t xml:space="preserve"> ani (i) kterýkoli z </w:t>
      </w:r>
      <w:r w:rsidR="00F825FD" w:rsidRPr="00D20344">
        <w:rPr>
          <w:rFonts w:ascii="Verdana" w:hAnsi="Verdana" w:cs="Tahoma"/>
          <w:sz w:val="20"/>
        </w:rPr>
        <w:t>našich</w:t>
      </w:r>
      <w:r w:rsidR="00AA05F0" w:rsidRPr="00D20344">
        <w:rPr>
          <w:rFonts w:ascii="Verdana" w:hAnsi="Verdana" w:cs="Tahoma"/>
          <w:sz w:val="20"/>
        </w:rPr>
        <w:t xml:space="preserve">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="00AA05F0" w:rsidRPr="00D20344">
        <w:rPr>
          <w:rFonts w:ascii="Verdana" w:hAnsi="Verdana" w:cs="Tahoma"/>
          <w:sz w:val="20"/>
        </w:rPr>
        <w:t>ii</w:t>
      </w:r>
      <w:proofErr w:type="spellEnd"/>
      <w:r w:rsidR="00AA05F0" w:rsidRPr="00D20344">
        <w:rPr>
          <w:rFonts w:ascii="Verdana" w:hAnsi="Verdana" w:cs="Tahoma"/>
          <w:sz w:val="20"/>
        </w:rPr>
        <w:t xml:space="preserve">) kterákoli z osob, jejichž kapacity </w:t>
      </w:r>
      <w:r w:rsidR="00F825FD" w:rsidRPr="00D20344">
        <w:rPr>
          <w:rFonts w:ascii="Verdana" w:hAnsi="Verdana" w:cs="Tahoma"/>
          <w:sz w:val="20"/>
        </w:rPr>
        <w:t>budeme</w:t>
      </w:r>
      <w:r w:rsidR="00AA05F0" w:rsidRPr="00D20344">
        <w:rPr>
          <w:rFonts w:ascii="Verdana" w:hAnsi="Verdana" w:cs="Tahoma"/>
          <w:sz w:val="20"/>
        </w:rPr>
        <w:t xml:space="preserve"> využívat, a to</w:t>
      </w:r>
      <w:r w:rsidR="00F825FD"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v rozsahu více než 10 % nabídkové ceny,</w:t>
      </w:r>
    </w:p>
    <w:p w14:paraId="5FCF4D1B" w14:textId="2B76899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a)</w:t>
      </w:r>
      <w:r w:rsidRPr="00D20344">
        <w:rPr>
          <w:rFonts w:ascii="Verdana" w:hAnsi="Verdana" w:cs="Tahoma"/>
          <w:sz w:val="20"/>
        </w:rPr>
        <w:tab/>
        <w:t>ruským státním příslušníkem, fyzickou či právnickou osobou nebo subjektem či orgánem se sídlem v Rusku,</w:t>
      </w:r>
    </w:p>
    <w:p w14:paraId="2ECDE23F" w14:textId="1481C723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b)</w:t>
      </w:r>
      <w:r w:rsidRPr="00D20344">
        <w:rPr>
          <w:rFonts w:ascii="Verdana" w:hAnsi="Verdana" w:cs="Tahoma"/>
          <w:sz w:val="20"/>
        </w:rPr>
        <w:tab/>
        <w:t>z více než 50 % přímo či nepřímo vlastněn některým ze subjektů uvedených v písmeni a), ani</w:t>
      </w:r>
    </w:p>
    <w:p w14:paraId="2B6D51C5" w14:textId="7E7D652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c)</w:t>
      </w:r>
      <w:r w:rsidRPr="00D20344">
        <w:rPr>
          <w:rFonts w:ascii="Verdana" w:hAnsi="Verdana" w:cs="Tahoma"/>
          <w:sz w:val="20"/>
        </w:rPr>
        <w:tab/>
        <w:t>nejedná</w:t>
      </w:r>
      <w:r w:rsidR="009D2C67" w:rsidRPr="00D20344">
        <w:rPr>
          <w:rFonts w:ascii="Verdana" w:hAnsi="Verdana" w:cs="Tahoma"/>
          <w:sz w:val="20"/>
        </w:rPr>
        <w:t>me</w:t>
      </w:r>
      <w:r w:rsidRPr="00D20344">
        <w:rPr>
          <w:rFonts w:ascii="Verdana" w:hAnsi="Verdana" w:cs="Tahoma"/>
          <w:sz w:val="20"/>
        </w:rPr>
        <w:t xml:space="preserve"> jménem nebo na pokyn některého ze subjektů uvedených v písmeni a) nebo b);</w:t>
      </w:r>
    </w:p>
    <w:p w14:paraId="7F454E92" w14:textId="4245FE18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2) nejsme</w:t>
      </w:r>
      <w:r w:rsidR="00AA05F0" w:rsidRPr="00D20344">
        <w:rPr>
          <w:rFonts w:ascii="Verdana" w:hAnsi="Verdana" w:cs="Tahoma"/>
          <w:sz w:val="20"/>
        </w:rPr>
        <w:t xml:space="preserve"> osobou uvedenou v sankčním seznamu v příloze nařízení Rady (EU) č. 269/2014 ze dne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B9209F3" w14:textId="134B898A" w:rsidR="007E5153" w:rsidRPr="00D20344" w:rsidRDefault="00B1041A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3) </w:t>
      </w:r>
      <w:r w:rsidR="00AA05F0" w:rsidRPr="00D20344">
        <w:rPr>
          <w:rFonts w:ascii="Verdana" w:hAnsi="Verdana" w:cs="Tahoma"/>
          <w:sz w:val="20"/>
        </w:rPr>
        <w:t>žádné finanční prostředky, které obdrží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za plnění veřejné zakázky, přímo ani nepřímo nezpřístupní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fyzickým nebo právnickým osobám, subjektům či orgánům s nimi spojeným nebo v jejich prospěch uvedeným v sankčním seznamu v příloze nařízení Rady (EU) č. 269/2014 ze dne 17. března 2014,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 w:rsidRPr="00D20344">
        <w:rPr>
          <w:rFonts w:ascii="Verdana" w:hAnsi="Verdana" w:cs="Tahoma"/>
          <w:sz w:val="20"/>
        </w:rPr>
        <w:t xml:space="preserve"> č</w:t>
      </w:r>
      <w:r w:rsidR="00AA05F0" w:rsidRPr="00D20344">
        <w:rPr>
          <w:rFonts w:ascii="Verdana" w:hAnsi="Verdana" w:cs="Tahoma"/>
          <w:sz w:val="20"/>
        </w:rPr>
        <w:t>. 765/2006 ze dne 18. května 2006 o omezujících opatřeních vůči prezidentu Lukašenkovi a některým představitelům Běloruska (ve znění pozdějších aktualizací).</w:t>
      </w:r>
    </w:p>
    <w:p w14:paraId="7F86ABAF" w14:textId="77777777" w:rsidR="00415CA8" w:rsidRPr="00D20344" w:rsidRDefault="00415CA8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</w:p>
    <w:p w14:paraId="6C75497D" w14:textId="77777777" w:rsidR="00415CA8" w:rsidRPr="00D20344" w:rsidRDefault="00415CA8" w:rsidP="00415CA8">
      <w:pPr>
        <w:pStyle w:val="Zkladntext"/>
        <w:spacing w:before="240"/>
        <w:rPr>
          <w:rFonts w:ascii="Verdana" w:hAnsi="Verdana" w:cs="Tahoma"/>
          <w:sz w:val="20"/>
          <w:szCs w:val="20"/>
          <w:lang w:val="cs-CZ"/>
        </w:rPr>
      </w:pPr>
      <w:r w:rsidRPr="00D20344">
        <w:rPr>
          <w:rFonts w:ascii="Verdana" w:hAnsi="Verdana" w:cs="Tahoma"/>
          <w:sz w:val="20"/>
          <w:szCs w:val="20"/>
        </w:rPr>
        <w:t>V ………………</w:t>
      </w:r>
      <w:r w:rsidRPr="00D20344">
        <w:rPr>
          <w:rFonts w:ascii="Verdana" w:hAnsi="Verdana" w:cs="Tahoma"/>
          <w:sz w:val="20"/>
          <w:szCs w:val="20"/>
          <w:lang w:val="cs-CZ"/>
        </w:rPr>
        <w:t>, d</w:t>
      </w:r>
      <w:r w:rsidRPr="00D20344">
        <w:rPr>
          <w:rFonts w:ascii="Verdana" w:hAnsi="Verdana" w:cs="Tahoma"/>
          <w:sz w:val="20"/>
          <w:szCs w:val="20"/>
        </w:rPr>
        <w:t>ne</w:t>
      </w:r>
      <w:r w:rsidRPr="00D20344">
        <w:rPr>
          <w:rFonts w:ascii="Verdana" w:hAnsi="Verdana" w:cs="Tahoma"/>
          <w:sz w:val="20"/>
          <w:szCs w:val="20"/>
          <w:lang w:val="cs-CZ"/>
        </w:rPr>
        <w:t>………………</w:t>
      </w:r>
    </w:p>
    <w:p w14:paraId="6A91366C" w14:textId="77777777" w:rsidR="00415CA8" w:rsidRPr="00D20344" w:rsidRDefault="00415CA8" w:rsidP="00415CA8">
      <w:pPr>
        <w:pStyle w:val="Zhlav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4DCB27D8" w14:textId="5FE1AA5E" w:rsidR="00415CA8" w:rsidRDefault="00415CA8" w:rsidP="00415CA8">
      <w:pPr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podpis oprávněné osoby</w:t>
      </w:r>
      <w:r w:rsidRPr="00D20344">
        <w:rPr>
          <w:rFonts w:ascii="Verdana" w:hAnsi="Verdana" w:cs="Tahoma"/>
          <w:sz w:val="20"/>
          <w:szCs w:val="20"/>
        </w:rPr>
        <w:tab/>
      </w:r>
    </w:p>
    <w:p w14:paraId="577AEDE4" w14:textId="77777777" w:rsidR="007E2389" w:rsidRPr="007E2389" w:rsidRDefault="007E2389" w:rsidP="007E2389">
      <w:pPr>
        <w:rPr>
          <w:rFonts w:ascii="Verdana" w:hAnsi="Verdana"/>
          <w:sz w:val="20"/>
          <w:szCs w:val="20"/>
        </w:rPr>
      </w:pPr>
    </w:p>
    <w:p w14:paraId="381F4881" w14:textId="77777777" w:rsidR="007E2389" w:rsidRDefault="007E2389" w:rsidP="007E2389">
      <w:pPr>
        <w:rPr>
          <w:rFonts w:ascii="Verdana" w:hAnsi="Verdana" w:cs="Tahoma"/>
          <w:sz w:val="20"/>
          <w:szCs w:val="20"/>
        </w:rPr>
      </w:pPr>
    </w:p>
    <w:p w14:paraId="19CC3273" w14:textId="22B4B74E" w:rsidR="007E2389" w:rsidRPr="007E2389" w:rsidRDefault="007E2389" w:rsidP="007E2389">
      <w:pPr>
        <w:rPr>
          <w:rFonts w:ascii="Verdana" w:hAnsi="Verdana"/>
          <w:sz w:val="20"/>
          <w:szCs w:val="20"/>
        </w:rPr>
      </w:pPr>
    </w:p>
    <w:sectPr w:rsidR="007E2389" w:rsidRPr="007E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1A23D" w14:textId="77777777" w:rsidR="00146878" w:rsidRDefault="00146878" w:rsidP="00D20344">
      <w:pPr>
        <w:spacing w:after="0" w:line="240" w:lineRule="auto"/>
      </w:pPr>
      <w:r>
        <w:separator/>
      </w:r>
    </w:p>
  </w:endnote>
  <w:endnote w:type="continuationSeparator" w:id="0">
    <w:p w14:paraId="5FAF16C0" w14:textId="77777777" w:rsidR="00146878" w:rsidRDefault="00146878" w:rsidP="00D2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7DBE" w14:textId="77777777" w:rsidR="00146878" w:rsidRDefault="00146878" w:rsidP="00D20344">
      <w:pPr>
        <w:spacing w:after="0" w:line="240" w:lineRule="auto"/>
      </w:pPr>
      <w:r>
        <w:separator/>
      </w:r>
    </w:p>
  </w:footnote>
  <w:footnote w:type="continuationSeparator" w:id="0">
    <w:p w14:paraId="32B42447" w14:textId="77777777" w:rsidR="00146878" w:rsidRDefault="00146878" w:rsidP="00D20344">
      <w:pPr>
        <w:spacing w:after="0" w:line="240" w:lineRule="auto"/>
      </w:pPr>
      <w:r>
        <w:continuationSeparator/>
      </w:r>
    </w:p>
  </w:footnote>
  <w:footnote w:id="1">
    <w:p w14:paraId="39C50F50" w14:textId="77777777" w:rsidR="00D20344" w:rsidRPr="00C843CC" w:rsidRDefault="00D20344" w:rsidP="00D20344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830"/>
    <w:multiLevelType w:val="hybridMultilevel"/>
    <w:tmpl w:val="71A64F7C"/>
    <w:lvl w:ilvl="0" w:tplc="9B488080">
      <w:start w:val="1"/>
      <w:numFmt w:val="decimal"/>
      <w:pStyle w:val="Odstavce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03F6"/>
    <w:multiLevelType w:val="hybridMultilevel"/>
    <w:tmpl w:val="6B389998"/>
    <w:lvl w:ilvl="0" w:tplc="955A07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526304">
    <w:abstractNumId w:val="1"/>
  </w:num>
  <w:num w:numId="2" w16cid:durableId="702679374">
    <w:abstractNumId w:val="2"/>
  </w:num>
  <w:num w:numId="3" w16cid:durableId="128650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8"/>
    <w:rsid w:val="000A6E48"/>
    <w:rsid w:val="001053CC"/>
    <w:rsid w:val="00146878"/>
    <w:rsid w:val="001555E7"/>
    <w:rsid w:val="001C5B14"/>
    <w:rsid w:val="002342A6"/>
    <w:rsid w:val="002506CF"/>
    <w:rsid w:val="0026180C"/>
    <w:rsid w:val="002C6A4F"/>
    <w:rsid w:val="00306590"/>
    <w:rsid w:val="00331602"/>
    <w:rsid w:val="00385624"/>
    <w:rsid w:val="00401BBD"/>
    <w:rsid w:val="00415CA8"/>
    <w:rsid w:val="00483BC6"/>
    <w:rsid w:val="004B47B3"/>
    <w:rsid w:val="006E2B43"/>
    <w:rsid w:val="006F4E91"/>
    <w:rsid w:val="007E2389"/>
    <w:rsid w:val="007E5153"/>
    <w:rsid w:val="00921842"/>
    <w:rsid w:val="009D2C67"/>
    <w:rsid w:val="00A35111"/>
    <w:rsid w:val="00A73036"/>
    <w:rsid w:val="00A96F51"/>
    <w:rsid w:val="00AA05F0"/>
    <w:rsid w:val="00B1041A"/>
    <w:rsid w:val="00C10BC6"/>
    <w:rsid w:val="00C42353"/>
    <w:rsid w:val="00D20344"/>
    <w:rsid w:val="00E06888"/>
    <w:rsid w:val="00E5229A"/>
    <w:rsid w:val="00EA43CF"/>
    <w:rsid w:val="00EE5930"/>
    <w:rsid w:val="00F825FD"/>
    <w:rsid w:val="00FB4871"/>
    <w:rsid w:val="00FC7702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43F0"/>
  <w15:chartTrackingRefBased/>
  <w15:docId w15:val="{21DE70CD-7EB2-4C43-808B-33CC7BA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415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hlavChar">
    <w:name w:val="Záhlaví Char"/>
    <w:basedOn w:val="Standardnpsmoodstavce"/>
    <w:link w:val="Zhlav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15C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415CA8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415CA8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odstavce">
    <w:name w:val="Text odstavce"/>
    <w:basedOn w:val="Normln"/>
    <w:rsid w:val="00415CA8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ceslovn">
    <w:name w:val="Odstavce číslování"/>
    <w:basedOn w:val="Odstavecseseznamem"/>
    <w:link w:val="OdstavceslovnChar"/>
    <w:qFormat/>
    <w:rsid w:val="00415CA8"/>
    <w:pPr>
      <w:numPr>
        <w:numId w:val="3"/>
      </w:numPr>
      <w:tabs>
        <w:tab w:val="left" w:pos="426"/>
      </w:tabs>
      <w:spacing w:after="120"/>
      <w:ind w:left="426" w:hanging="426"/>
      <w:contextualSpacing w:val="0"/>
      <w:jc w:val="both"/>
    </w:pPr>
    <w:rPr>
      <w:rFonts w:ascii="Verdana" w:eastAsiaTheme="minorHAnsi" w:hAnsi="Verdana" w:cstheme="minorBidi"/>
      <w:kern w:val="2"/>
      <w:sz w:val="20"/>
      <w:szCs w:val="20"/>
      <w14:ligatures w14:val="standardContextual"/>
    </w:rPr>
  </w:style>
  <w:style w:type="character" w:customStyle="1" w:styleId="OdstavceslovnChar">
    <w:name w:val="Odstavce číslování Char"/>
    <w:basedOn w:val="Standardnpsmoodstavce"/>
    <w:link w:val="Odstavceslovn"/>
    <w:rsid w:val="00415CA8"/>
    <w:rPr>
      <w:rFonts w:ascii="Verdana" w:hAnsi="Verdan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20344"/>
    <w:pPr>
      <w:spacing w:after="0" w:line="240" w:lineRule="auto"/>
      <w:jc w:val="both"/>
    </w:pPr>
    <w:rPr>
      <w:rFonts w:ascii="Arial" w:hAnsi="Arial"/>
      <w:kern w:val="0"/>
      <w:sz w:val="16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20344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203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1355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Jiří Zapletal</cp:lastModifiedBy>
  <cp:revision>27</cp:revision>
  <dcterms:created xsi:type="dcterms:W3CDTF">2023-07-09T16:02:00Z</dcterms:created>
  <dcterms:modified xsi:type="dcterms:W3CDTF">2024-06-02T05:38:00Z</dcterms:modified>
</cp:coreProperties>
</file>